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с. Нижние Прыски,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13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Изучение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начальной школе направлено на достижение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целей: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5"/>
        <w:ind w:right="4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реализации содержания курса являются: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00" w:leader="none"/>
        </w:tabs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74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осознание ребёнком ценности, целостности и многообразия окружающего мира, своего места в нём;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00" w:leader="none"/>
        </w:tabs>
        <w:spacing w:before="0" w:after="0" w:line="264"/>
        <w:ind w:right="5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модели безопасного поведения в условиях повседневной жизни и в различных опасных и чрезвычайных ситуациях;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психологической культуры и компетенции для обеспечения эффективного и безопасного взаимодействия в социуме.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изучение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каждом классе начальной школы отводится 2 ч в неделю. Программа рассчитана на 270 ч: 1 класс —66 ч (33 учебные недели), 2, 3 и 4 классы — по 68ч (34 учебные недели).</w:t>
      </w:r>
    </w:p>
    <w:p>
      <w:pPr>
        <w:tabs>
          <w:tab w:val="left" w:pos="1112" w:leader="none"/>
        </w:tabs>
        <w:spacing w:before="0" w:after="0" w:line="264"/>
        <w:ind w:right="900" w:left="260" w:firstLine="71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Окружающий мир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Личностных результаты: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>
      <w:pPr>
        <w:tabs>
          <w:tab w:val="left" w:pos="0" w:leader="none"/>
          <w:tab w:val="left" w:pos="641" w:leader="none"/>
        </w:tabs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6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уважительного отношения к иному мнению, истории и культуре других народов;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"/>
        </w:numPr>
        <w:tabs>
          <w:tab w:val="left" w:pos="0" w:leader="none"/>
          <w:tab w:val="left" w:pos="689" w:leader="none"/>
        </w:tabs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начальными навыками адаптации в динамично изменяющемся и развивающемся мире;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3"/>
        </w:numPr>
        <w:tabs>
          <w:tab w:val="left" w:pos="0" w:leader="none"/>
          <w:tab w:val="left" w:pos="603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"/>
        </w:numPr>
        <w:tabs>
          <w:tab w:val="left" w:pos="0" w:leader="none"/>
        </w:tabs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7"/>
        </w:num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эстетических потребностей, ценностей и чувств;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"/>
        </w:numPr>
        <w:tabs>
          <w:tab w:val="left" w:pos="0" w:leader="none"/>
          <w:tab w:val="left" w:pos="670" w:leader="none"/>
        </w:tabs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tabs>
          <w:tab w:val="left" w:pos="0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3"/>
        </w:numPr>
        <w:tabs>
          <w:tab w:val="left" w:pos="646" w:leader="none"/>
        </w:tabs>
        <w:spacing w:before="0" w:after="0" w:line="270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Метапредметные результаты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tabs>
          <w:tab w:val="left" w:pos="543" w:leader="none"/>
        </w:tabs>
        <w:spacing w:before="0" w:after="0" w:line="264"/>
        <w:ind w:right="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способностью принимать и сохранять цели и задачи учебной деятельности, поиска средств её осуществления;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"/>
        </w:numPr>
        <w:tabs>
          <w:tab w:val="left" w:pos="520" w:leader="none"/>
        </w:tabs>
        <w:spacing w:before="0" w:after="0" w:line="240"/>
        <w:ind w:right="0" w:left="520" w:hanging="2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освоение способов решения проблем творческого и поискового характера;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1"/>
        </w:numPr>
        <w:tabs>
          <w:tab w:val="left" w:pos="555" w:leader="none"/>
        </w:tabs>
        <w:spacing w:before="0" w:after="0" w:line="270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3"/>
        </w:numPr>
        <w:tabs>
          <w:tab w:val="left" w:pos="584" w:leader="none"/>
        </w:tabs>
        <w:spacing w:before="0" w:after="0" w:line="264"/>
        <w:ind w:right="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5"/>
        </w:numPr>
        <w:tabs>
          <w:tab w:val="left" w:pos="520" w:leader="none"/>
        </w:tabs>
        <w:spacing w:before="0" w:after="0" w:line="240"/>
        <w:ind w:right="0" w:left="520" w:hanging="2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освоение начальных форм познавательной и личностной рефлексии;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7"/>
        </w:numPr>
        <w:tabs>
          <w:tab w:val="left" w:pos="670" w:leader="none"/>
        </w:tabs>
        <w:spacing w:before="0" w:after="0" w:line="270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9"/>
        </w:numPr>
        <w:tabs>
          <w:tab w:val="left" w:pos="737" w:leader="none"/>
        </w:tabs>
        <w:spacing w:before="0" w:after="0" w:line="270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tabs>
          <w:tab w:val="left" w:pos="591" w:leader="none"/>
        </w:tabs>
        <w:spacing w:before="0" w:after="0" w:line="273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ком-муникативными и познавательными задачами и технологиями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3"/>
        </w:numPr>
        <w:tabs>
          <w:tab w:val="left" w:pos="685" w:leader="none"/>
        </w:tabs>
        <w:spacing w:before="0" w:after="0" w:line="270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5"/>
        </w:numPr>
        <w:tabs>
          <w:tab w:val="left" w:pos="661" w:leader="none"/>
        </w:tabs>
        <w:spacing w:before="0" w:after="0" w:line="271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>
      <w:pPr>
        <w:numPr>
          <w:ilvl w:val="0"/>
          <w:numId w:val="65"/>
        </w:numPr>
        <w:tabs>
          <w:tab w:val="left" w:pos="661" w:leader="none"/>
        </w:tabs>
        <w:spacing w:before="0" w:after="0" w:line="271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7"/>
        </w:numPr>
        <w:tabs>
          <w:tab w:val="left" w:pos="651" w:leader="none"/>
        </w:tabs>
        <w:spacing w:before="0" w:after="0" w:line="271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9"/>
        </w:numPr>
        <w:tabs>
          <w:tab w:val="left" w:pos="713" w:leader="none"/>
        </w:tabs>
        <w:spacing w:before="0" w:after="0" w:line="264"/>
        <w:ind w:right="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1"/>
        </w:numPr>
        <w:tabs>
          <w:tab w:val="left" w:pos="745" w:leader="none"/>
        </w:tabs>
        <w:spacing w:before="0" w:after="0" w:line="270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Предметные результаты: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5"/>
        </w:numPr>
        <w:tabs>
          <w:tab w:val="left" w:pos="562" w:leader="none"/>
        </w:tabs>
        <w:spacing w:before="0" w:after="0" w:line="264"/>
        <w:ind w:right="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понимание особой роли России в мировой истории, воспитание чувства гордости за национальные свершения, открытия, победы;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7"/>
        </w:numPr>
        <w:tabs>
          <w:tab w:val="left" w:pos="567" w:leader="none"/>
        </w:tabs>
        <w:spacing w:before="0" w:after="0" w:line="264"/>
        <w:ind w:right="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9"/>
        </w:numPr>
        <w:tabs>
          <w:tab w:val="left" w:pos="718" w:leader="none"/>
        </w:tabs>
        <w:spacing w:before="0" w:after="0" w:line="270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1"/>
        </w:numPr>
        <w:tabs>
          <w:tab w:val="left" w:pos="584" w:leader="none"/>
        </w:tabs>
        <w:spacing w:before="0" w:after="0" w:line="271"/>
        <w:ind w:right="0" w:left="260" w:firstLine="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3"/>
        </w:numPr>
        <w:tabs>
          <w:tab w:val="left" w:pos="670" w:leader="none"/>
        </w:tabs>
        <w:spacing w:before="0" w:after="0" w:line="264"/>
        <w:ind w:right="0" w:left="260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навыков устанавливать и выявлять причинно-следственные связи в окружающем мире.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Человек и природа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Выпускник научится: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узнавать изученные объекты и явления живой и неживой природы;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описывать на основе предложенного плана изученные объекты и явления живой и неживой природы, выделять их существенные признаки;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правилам техники безопасности при проведении наблюдений и опытов;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естественно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готовые модели (глобус, карту, план) для объяснения явлений или описания свойств объектов;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Выпускник получит возможность научиться: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при проведении практических работ инструменты ИКТ (фото  и видеокамеру, микрофон и др.) для записи и обработки информации, готовить небольшие презентации по результатам наблюдений и опытов;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осознавать ценность природы и необходимость нести ответственность за её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Человек и общество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Выпускник научится: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ленте времени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нравственной отзывчивости, понимания чувств других людей и сопереживания им;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Выпускник получит возможность научиться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осознавать свою неразрывную связь с разнообразными окружающими социальными группами;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>
      <w:pPr>
        <w:tabs>
          <w:tab w:val="left" w:pos="0" w:leader="none"/>
        </w:tabs>
        <w:spacing w:before="0" w:after="0" w:line="27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>
      <w:pPr>
        <w:tabs>
          <w:tab w:val="left" w:pos="2430" w:leader="none"/>
        </w:tabs>
        <w:spacing w:before="0" w:after="0" w:line="268"/>
        <w:ind w:right="38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8"/>
        <w:ind w:right="380" w:left="0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Содержание учебного предмета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Человек природа</w:t>
      </w:r>
    </w:p>
    <w:p>
      <w:pPr>
        <w:tabs>
          <w:tab w:val="left" w:pos="0" w:leader="none"/>
        </w:tabs>
        <w:spacing w:before="0" w:after="0" w:line="268"/>
        <w:ind w:right="380" w:left="0" w:firstLine="28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Природа — это то, что нас окружает, но не создано человеком. Природные объекты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  <w:tab w:val="left" w:pos="516" w:leader="none"/>
        </w:tabs>
        <w:spacing w:before="0" w:after="0" w:line="27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2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2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Ориентирование на местности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Компас.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6"/>
        <w:ind w:right="142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Воздух — смесь газов. Свойства воздуха. Значение воздуха для растений, животных, человека.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4"/>
        <w:ind w:right="40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Горные породы и минералы. Полезные ископаемые, их значение в хозяйстве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человека, бережное отношение людей к полезным ископаемым. Полезные ископаемые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родного края (2—3 примера).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4"/>
        <w:ind w:right="130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Почва, её состав, значение для живой природы и для хозяйственной жизни человека.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</w:t>
        <w:tab/>
        <w:t xml:space="preserve">растений, фиксация</w:t>
        <w:tab/>
        <w:t xml:space="preserve">изменений.</w:t>
        <w:tab/>
        <w:t xml:space="preserve">Деревья,</w:t>
        <w:tab/>
        <w:t xml:space="preserve">кустарники,</w:t>
        <w:tab/>
        <w:t xml:space="preserve">травы.</w:t>
        <w:tab/>
        <w:t xml:space="preserve">Дикорастущие</w:t>
        <w:tab/>
        <w:t xml:space="preserve">и культурные  растения.  Роль  растений  в природе  и  жизни  людей,  бережное  отношение человека  к  растениям.  Растения  родного  края,  названия  и  краткая  характеристика  на основе наблюдений.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4"/>
        <w:ind w:right="36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Грибы, их разнообразие, значение в природе и жизни людей; съедобные и ядовитые грибы. Правила сбора грибов.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Лес, луг, водоём — единство живой и неживой природы (солнечный свет, воздух, вода,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почва,</w:t>
        <w:tab/>
        <w:t xml:space="preserve">растения,</w:t>
        <w:tab/>
        <w:t xml:space="preserve">животные).</w:t>
        <w:tab/>
        <w:t xml:space="preserve">Круговорот</w:t>
        <w:tab/>
        <w:t xml:space="preserve">веществ.</w:t>
        <w:tab/>
        <w:t xml:space="preserve">Взаимосвязи</w:t>
        <w:tab/>
        <w:t xml:space="preserve">в</w:t>
        <w:tab/>
        <w:t xml:space="preserve">природном сообществе: растения — пища и укрытие для животных; животные — распространители плодов семян</w:t>
        <w:tab/>
        <w:t xml:space="preserve">растений.</w:t>
        <w:tab/>
        <w:t xml:space="preserve">Влияние</w:t>
        <w:tab/>
        <w:t xml:space="preserve">человека</w:t>
        <w:tab/>
        <w:t xml:space="preserve">на</w:t>
        <w:tab/>
        <w:t xml:space="preserve">природные</w:t>
        <w:tab/>
        <w:t xml:space="preserve">сообщества.</w:t>
        <w:tab/>
        <w:t xml:space="preserve">Природные сообщества родного края (2—3 примера на основе наблюдений).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Природные зоны России: общее представление, основные природные зоны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природные условия, растительный и животный мир, особенности труда и быта людей,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влияние человека на природу изучаемых зон, охрана природы).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3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 — часть природы. Зависимость жизни человека от природы. Этическое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живоных Красной книги. Посильное участие в охране природы. Личная ответственность каждого человека за сохранность природы. Всемирное наследие. Международная Красная книга. Международные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  <w:tab w:val="left" w:pos="1900" w:leader="none"/>
          <w:tab w:val="left" w:pos="3340" w:leader="none"/>
          <w:tab w:val="left" w:pos="4060" w:leader="none"/>
          <w:tab w:val="left" w:pos="5220" w:leader="none"/>
          <w:tab w:val="left" w:pos="7100" w:leader="none"/>
          <w:tab w:val="left" w:pos="8760" w:leader="none"/>
          <w:tab w:val="left" w:pos="9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экологические</w:t>
        <w:tab/>
        <w:t xml:space="preserve">организации</w:t>
        <w:tab/>
        <w:t xml:space="preserve">(2—3</w:t>
        <w:tab/>
        <w:t xml:space="preserve">примера).</w:t>
        <w:tab/>
        <w:t xml:space="preserve">Международные</w:t>
        <w:tab/>
        <w:t xml:space="preserve">экологические</w:t>
        <w:tab/>
        <w:t xml:space="preserve">дни,</w:t>
        <w:tab/>
        <w:t xml:space="preserve">их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значение, участие детей в их проведении.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3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Человек и общество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6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Семья — самое близкое окружение человека. Семейные традиции.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3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3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2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>
      <w:pPr>
        <w:tabs>
          <w:tab w:val="left" w:pos="0" w:leader="none"/>
        </w:tabs>
        <w:spacing w:before="0" w:after="0" w:line="271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1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4"/>
        <w:ind w:right="40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1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5"/>
        <w:ind w:right="76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3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Россия на карте, государственная граница России.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3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3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4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Страны и народы мира. Общее представление о многообразии стран, народов,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религий</w:t>
        <w:tab/>
        <w:t xml:space="preserve">на</w:t>
        <w:tab/>
        <w:t xml:space="preserve">Земле.</w:t>
        <w:tab/>
        <w:t xml:space="preserve">Знакомство</w:t>
        <w:tab/>
        <w:t xml:space="preserve">с</w:t>
        <w:tab/>
        <w:t xml:space="preserve">несколькими</w:t>
        <w:tab/>
        <w:t xml:space="preserve">странами:</w:t>
        <w:tab/>
        <w:t xml:space="preserve">название,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расположение</w:t>
        <w:tab/>
        <w:t xml:space="preserve">на политической 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Правила безопасной жизни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Ценность здоровья и здорового образа жизни.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7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6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4"/>
        <w:ind w:right="38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 безопасного поведения в природе. Правила безопасности при обращении с кошкой и собакой.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4"/>
        <w:ind w:right="54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Экологическая безопасность. Бытовой фильтр для очистки воды, его устройство и использование.</w:t>
      </w:r>
    </w:p>
    <w:p>
      <w:pPr>
        <w:tabs>
          <w:tab w:val="left" w:pos="0" w:leader="none"/>
        </w:tabs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5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Забота о здоровье и безопасности окружающих людей — нравственный долг каждого человека.</w:t>
      </w:r>
    </w:p>
    <w:p>
      <w:pPr>
        <w:tabs>
          <w:tab w:val="left" w:pos="0" w:leader="none"/>
        </w:tabs>
        <w:spacing w:before="0" w:after="0" w:line="26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6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333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Тематическое планирование с определением основных видов учебной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деятельности обучающихся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10" w:type="dxa"/>
      </w:tblPr>
      <w:tblGrid>
        <w:gridCol w:w="2835"/>
        <w:gridCol w:w="6500"/>
        <w:gridCol w:w="845"/>
      </w:tblGrid>
      <w:tr>
        <w:trPr>
          <w:trHeight w:val="233" w:hRule="auto"/>
          <w:jc w:val="left"/>
        </w:trPr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Разделы,</w:t>
            </w:r>
          </w:p>
        </w:tc>
        <w:tc>
          <w:tcPr>
            <w:tcW w:w="7345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Характеристика деятельности</w:t>
            </w: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</w:t>
            </w:r>
          </w:p>
        </w:tc>
        <w:tc>
          <w:tcPr>
            <w:tcW w:w="73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Обучающихся</w:t>
            </w:r>
          </w:p>
        </w:tc>
      </w:tr>
      <w:tr>
        <w:trPr>
          <w:trHeight w:val="153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</w:tr>
      <w:tr>
        <w:trPr>
          <w:trHeight w:val="114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Задавайте вопросы! (1ч)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Обучающиеся осваивают первоначальные умения: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вступать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учебный диалог;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пользоваться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условными обозначениями учебника;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способы и средства познания окружающего мира.</w:t>
            </w: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6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и кто?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учебную задачу урока и стремиться её выполнить;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картинной картой России, актуализировать имеющиеся знания 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природе и городах страны, занятиях жителей;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сравнивать, 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герб и флаг России;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 фотографиям и личным впечатлениям)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национальных праздниках;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чем различаются народы России и что связывает их в единую семью;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 :находить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информацию о народах своего края.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достопримечательности столицы;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наиболее значимые достопримечательности своей малой родины;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семейном фотоархиве соответствующий материал;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интервьюировать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членов своей семьи об истории и достопримечательностях своей малой родины;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устный рассказ;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дневное и ночное небо,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о нём;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 Солнца;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ночном небе ковш Большой Медведицы;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наблюдения за созвездиями,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Луной,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погодой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 неживой природы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(камешки)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разным признакам; практическая работа: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образцы камней по фотографиям, рисункам атласа-определителя;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 в группе: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 растений их части,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показывать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называть 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комнатные растения в школе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узнавать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по рисункам;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комнатные растения с помощью атласа-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определителя;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примеры комнатных растений;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 особенностях любимого растения.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связь между строением тела зверя и его образом жизни.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назначение бытовых предметов;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рисунке предметы определённых групп;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потенциально опасные предметы домашнего обихода;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своё обращение с предметами домашнего обихода и поведение на дороге;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выдвигать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предположения и доказывать их.</w:t>
            </w: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Как, откуда и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жизни семьи по рисункам учебника;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 интересных событиях в жизни своей семьи;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значение семьи для человека и общества.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отбирать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семейного архива фотографии членов семьи во время значимых для семьи событий;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значение семейных альбомов для укрепления семейных отношений;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рисунку-схеме путь воды;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опасность употребления загрязнённой воды;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необходимость экономии электроэнергии;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работой почты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ней;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рисунку-схеме путь воды из реки в море;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реку и море;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пресную и морскую воду;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 снежинок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отображать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её в рисунках;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ростом и развитием растений,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своих наблюдениях;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рисунку-схеме этапы жизни растения;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выводы об условиях,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необходимых для жизни растений;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жизнью животных,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своих наблюдениях;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зимующих птиц,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зимующих птиц по рисункам и в природе;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кормушек и виды корма для птиц;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куда?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(12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4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5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иллюстрации учебника,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условия интересной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успешной учёбы;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наиболее интересные события в классе,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здание школы, классную комнату и т. д. коллективно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рассказ о школе и классе;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итоги коллективного проекта,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сопровождая рассказ фотографиями (слайдами);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результаты собственного труда и труда товарищей.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иллюстрации учебника,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прошлое,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настоящее и будущее;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любимый день недели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объяснять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 именно он является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любимым;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схему смены времён года и месяцев;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времена года в правильной последовательности,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соотносить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времена года и месяцы; использовать цветные фишки для выполнения заданий;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природные явления в разные времена года;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любимое время года и объяснять,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 именно оно является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любимым;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примеры животных холодных районов;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зимующих и перелётных птиц;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группировать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(классифицировать)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птиц с использованием цветных фишек;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причины отлёта птиц в тёплые края;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примеры зимующих и перелётных птиц.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иллюстраций учебника историю появления одежды и развития моды;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одежду людей по рисунку;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национальную одежду своего народа от одежды других народов;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старинные и современные велосипеды;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фотографиям в учебнике профессии людей,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профессиях родителей и старших членов семьи,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какие профессии будут востребованы в будущем;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том,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в окружающем мире зависит от наших поступков.</w:t>
            </w:r>
          </w:p>
        </w:tc>
      </w:tr>
      <w:tr>
        <w:trPr>
          <w:trHeight w:val="23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Где и когда?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(11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 и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видимые и реальные размеры звёзд,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том числе и Солнца;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цвет,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сравнительные размеры некоторых звёзд (Альдебаран, Регул, Солнце, Сириус),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взаимопроверку;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атлас-определитель для получения нужной информации;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созвездие Льва;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схемы движения Луны вокруг Земли и освещения её поверхности Солнцем;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выводы о причинах изменения внешнего вида Луны;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пластилина форму Луны;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дождями и ветром;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группе: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рисунку учебника о видах дождя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(ливень, косохлёст, ситничек);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отбирать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из списка слов те, которые подходят для описания ветра;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причины возникновения дождя и ветра;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самопроверку;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рисунок учебника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передавать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голосом звуки окружающего мира; практическая работа в паре: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возникновение и распространение звуков;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 и как следует беречь уши;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отображать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последовательность цветов радуги с помощью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цветных полосок,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взаимопроверку;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сочинять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сказочную историю по рисунку.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своего домашнего питомца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(кошку,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собаку);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участвовать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ролевой игре,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моделирующей взаимоотношения хозяина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домашнего любимца.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домашним любимцем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фиксировать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результаты наблюдений;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свою кошку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(собаку)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наиболее интересных ситуациях;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свой проект с демонстрацией фотографий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(слайдов);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оформлять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фотовыставку.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рассматривать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рисунки учебника,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поступки других людей и свои собственные по отношению к природе,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правила поведения в природе,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их с эталоном;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лесных обитателей по звукам,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которые они издают;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передавать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голосом звуки леса;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рисункам профессии людей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 их работе.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запомнить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гигиены при употреблении овощей и фруктов.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обосновывать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необходимость чистки зубов и мытья рук,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рисункам,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каких случаях следует мыть руки;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запомнить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зубная щётка и полотенце у каждого человека должны быть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личные;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назначение радиоприёмника,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телевизора,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газет и журналов; 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назначение Интернета;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группе: знакомиться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правилами безопасности в автомобиле,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поезде и на железной дороге;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 правилах безопасности в автобусе, троллейбусе, трамвае;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участвовать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ролевой игре,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моделирующей правила безопасности в транспорте и действия в опасной ситуации;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примеры взаимосвязей между человеком и природой;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 поступки по отношению к природе и рассказывать о них;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тестовые задания учебника;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подготовленными сообщениями,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иллюстрировать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наглядными материалами;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 достижения и достижения других учащихся.</w:t>
            </w: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зачем?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(22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9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</w:tr>
      <w:tr>
        <w:trPr>
          <w:trHeight w:val="22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Где мы живем? (4 ч)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задачи раздела и урока,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стремиться их выполнить.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государственные символы России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(герб,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флаг,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гимн),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отличать герб и флаг России от гербов и флагов других стран;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гимн Российской федерации.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ь информацию учебника о федеративном устройстве России,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многонациональном составе населения страны;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примеры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народов России;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национальные языки и государственный язык России;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 народы России называют братскими.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 взрослыми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: извлекать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различных источников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(энциклопедии, краеведческая литература, интервью с родителями, работниками музеев) сведения о гербе своего региона, города, национальном составе населения региона, гербах других государств, представленных в рабочей тетради и сборнике текстов.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выводы из изученного материала,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отвечать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итоговые вопросы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достижения на уроке.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фотографий и по личным наблюдениям город и село.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паре: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изображения города и села,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обозначать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цветными фишками,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контроль и коррекцию;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 своем городе (селе) по плану.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городской и сельский дома;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интерьер городской квартиры и сельского дома;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преимущества и недостатки городских и сельских жилищ.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своем доме по плану.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обязанности по выполнению проекта;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подбирать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фотографии или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фотографировать достопримечательности своей малой родины.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Собирать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информацию о выдающихся земляках по краеведческой литературе или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интервьюирования.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88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 достижения в реализации проекта.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 природы и предметы рукотворного мира.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Классифицировать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 окружающего мира,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осуществлять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8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группе: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отношение людей к окружающему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миру.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 своем отношении к окружающему миру.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книги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Великан на поляне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предисловие к ней.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тестовые задания учебника.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 достижения и достижения других учащихся.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Природа (20 ч)</w:t>
            </w:r>
          </w:p>
        </w:tc>
        <w:tc>
          <w:tcPr>
            <w:tcW w:w="7345" w:type="dxa"/>
            <w:gridSpan w:val="2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задачи раздела и данного урока,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стремиться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выполнить.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Классифицировать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 природы по существенным признакам.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 живой и неживой природы;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осуществлять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коррекцию.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примеры объектов живой и неживой природы;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заполнять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таблицу 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рабочей тетради.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 своим наблюдениям)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сезонных явлениях в жизни дерева.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работа: знакомиться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устройством термометра,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проводить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опыты с термометром,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измерять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температуру воздуха, воды, тела человека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фиксировать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результаты измерений.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6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и 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состояния погоды за окном класса.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погоду как сочетание температуры воздуха,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облачности,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осадков, ветра.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примеры погодных явлений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(дождь,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гроза,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метель и др.).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рассказа о погодных явлениях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этому плану.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фиксации наблюдений метеорологические знаки. </w:t>
            </w:r>
          </w:p>
          <w:p>
            <w:pPr>
              <w:spacing w:before="0" w:after="0" w:line="240"/>
              <w:ind w:right="66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60" w:leader="none"/>
              </w:tabs>
              <w:spacing w:before="0" w:after="0" w:line="240"/>
              <w:ind w:right="11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сборник народных примет своего народа (своего региона) о погоде, используя дополнительную литературу и интервьюируя взрослых членов семьи.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изменения в неживой и живой природе,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устанавливать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взаимозависимость между ними.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природные объекты с помощью атласа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определителя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земли до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например, какому растению принадлежат опавшие листья, какие цветы цветут осенью, каких птиц ещё можно наблюдать в природе).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результаты своих достижений на экскурсии.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учебную задачу урока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стремиться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выполнить.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учебнику с осенними изменениями в неживой и живой природе,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выступат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ь с сообщениями по изученному материалу.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картины осени на иллюстрациях учебника с теми наблюдениями,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которые были сделаны во время экскурсии.</w:t>
            </w:r>
          </w:p>
          <w:p>
            <w:pPr>
              <w:tabs>
                <w:tab w:val="left" w:pos="70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60" w:leader="none"/>
              </w:tabs>
              <w:spacing w:before="0" w:after="0" w:line="240"/>
              <w:ind w:right="46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взаимосвязь осенних явлений в живой природе с явлениями 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неживой природе,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сведения учебника и экскурсии своими наблюдениями над осенним трудом человека.</w:t>
            </w:r>
          </w:p>
          <w:p>
            <w:pPr>
              <w:tabs>
                <w:tab w:val="left" w:pos="70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рисунке знакомые созвездия.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иллюстрацию учебника с описанием созвездий.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созвездия Орион,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Лебедь,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Кассиопея.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звездное небо,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нем изученные созвездия;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пользоваться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поиска созвездий на небе атласом-определителем;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информацию о зодиакальных созвездиях в дополнительной литературе, Интернете.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работа: исследовать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лупы состав гранита,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рассматривать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образцы полевого шпата,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кварца и слюды.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породы и минералы.</w:t>
            </w:r>
          </w:p>
          <w:p>
            <w:pPr>
              <w:tabs>
                <w:tab w:val="left" w:pos="70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60" w:leader="none"/>
              </w:tabs>
              <w:spacing w:before="0" w:after="0" w:line="240"/>
              <w:ind w:right="16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схемы,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показывающие источники загрязнения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воздуха и воды.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эстетическое воздействие созерцания неба и водных просторов 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небо за окном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нем,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пользуясь освоенными средствами выразительности.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информацию об охране воздуха и воды в родном крае;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небо,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водные пейзажи,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впечатления;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фоторассказы о красоте неба и воды.</w:t>
            </w:r>
          </w:p>
          <w:p>
            <w:pPr>
              <w:tabs>
                <w:tab w:val="left" w:pos="70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6946" w:leader="none"/>
                <w:tab w:val="left" w:pos="7060" w:leader="none"/>
                <w:tab w:val="left" w:pos="7230" w:leader="none"/>
              </w:tabs>
              <w:spacing w:before="0" w:after="0" w:line="240"/>
              <w:ind w:right="54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схеме различия между группами растений.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Называть и классифицировать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растения,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 самопроверку.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Приводить примеры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деревьев,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кустарников,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трав своего края.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растения с помощью атласа-определителя.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эстетическое воздействие растений на человека.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животных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(лягушек и жаб)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освоении материала книги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Зелёные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зависимость строения тела животного от его образа жизни.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взаимосвязи в природе: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между живой и неживой природой,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растениями и животными, различными животными.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изучаемые взаимосвязи;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выявлять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человека в сохранении или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нарушении этих взаимосвязей.</w:t>
            </w:r>
          </w:p>
          <w:p>
            <w:pPr>
              <w:tabs>
                <w:tab w:val="left" w:pos="70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0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примеры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дикорастущих и культурных растений;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классифицировать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культурные растения по определенным признакам.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6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новую информацию в текстах о растениях,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материалы книги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Великан на поляне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Сочинять и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сказочную историю о дикорастущем или культурном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растении (по своему выбору).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и 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диких и домашних животных.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группе: приводить примеры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диких и домашних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значение домашних животных для человека,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значении домашних животных и уходе за ними.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8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тексте нужную информацию,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книги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Зелёные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Сочинять и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сказочную историю о диком или домашнем животном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 своему выбору).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6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 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омнатные растения на рисунках,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 самопроверку.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атласа-определителя комнатные растения своего класса,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атласе-определителе информацию о них.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2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комнатных растений для физического и психического здоровья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 в группе: осваивать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приемы ухода за комнатными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растениями в соответствии с инструкцией.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животных живого уголка и уходе за ними.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6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Жизнь города и села. (10 ч.)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учебную задачу урока и стремиться ее выполнить.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об отраслях экономики по предложенному плану.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взаимосвязи отраслей экономики при производстве определенных продуктов; извлекать из различных источников сведения об экономики и важнейших предприятиях региона и своего города (села) и готовить сообщение. Читать предложенный текст, находить в нем ответы на поставленные вопросы; формулировать собственные вопросы к тексту, оценивать ответы одноклассников. Определять по фотографии деньги разных стран. Работать со взрослыми: находить в дополнительной литературе информацию о деньгах разных стран, готовить сообщение.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выводы из изученного материала, отвечать на итоговые вопросы и оценивать свои достижения на уроке. Классифицировать предметы по характеру материала, осуществлять контроль и коррекцию.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группе: по рисункам учебника прослеживать производственные цепочки, моделировать их, составлять рассказ, приводить другие примеры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использования природных материалов для производства изделий. Рассказывать (по своим наблюдениям) о строительстве городского и сельского домов. Сравнивать технологию возведения многоэтажного городского дома и одноэтажного сельского.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 на иллюстрациях учебника строительные машины и строительные материалы, объяснять их назначение, проводить самопроверку, рассказывать о строительных объектах в своем городе (селе). Читать текст учебника, находить названные в нем в нем машины на рисунке, рассказывать о строительных машинах, пользуясь информацией учебника, предлагать вопросы к тексту, оценивать ответы одноклассников. Классифицировать средства транспорта, приводить примеры транспортных средств каждого вида.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 по фотографиям транспорт служб экстренного вызова, соотносить его с номерами телефонов экстренного вызова, осуществлять контроль и коррекцию. Запомнить номера телефонов экстренного вызова 01, 02, 03. Рассказывать об истории водного и воздушного транспорта, используя информацию из учебника и дополнительных источников, составлять общий план рассказа об истории различных видов транспорта.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о труде людей известных детям профессий, о профессиях своих родителей и старших членов семьи, о том, кем бы детям хотелось стать. Осуждать роль людей разных профессий в нашей жизни.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и обсуждать рассказ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Кто сделал хлеб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 взаимосвязь труда людей разных профессий. Подбирать фотографии из семейных архивов; составлять рассказы о профессиях родных и знакомых.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Собирать материал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большую книгу профессий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презентовать работы; оценивать результаты выполнения проекта. Наблюдать над зимними погодными явлениями. Обсуждать зимние явления в неживой природе в прошедшие дни. Исследовать пласт снега, чтобы пронаблюдать его состояние в зависимости от чередования оттепелей, снегопадов и морозов</w:t>
            </w: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Распознавать осыпавшиеся на снег плоды и семена растений и следы животных. Наблюдать поведение зимующих птиц.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Обобщать наблюдения над зимними природными явлениями, проведенными во время экскурсий и в предшествующие дни зимы.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Знакомиться по материалам учебника с изменениями в неживой и живой природе зимой, готовить сообщения и выступать с ними.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правила безопасного поведения на улице зимой.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правила охраны природы зимой по материалам книги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Великан на поляне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вести наблюдения в природе, фиксировать их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Научном дневнике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 фоторассказ или серию рисунков на тему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Красота зимы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адекватную самооценку в соответствии с набранными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баллами. Подкармливать зимующих птиц.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Выступать с подготовленными сообщениями, иллюстрировать их наглядными материалами.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выступления одноклассников.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свои достижения и достижения других учащихся.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Здоровье и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учебную задачу урока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стремиться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выполнить.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группе: называть и показывать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внешние части тела человека;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рисунке учебника или на муляже положение внутренних органов человека;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внутреннее строение тела человека.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Извлекать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текста учебника информацию о строении и работе внутренних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органов человека,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предлагать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вопросы по содержанию текста,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ответы одноклассников.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выводы из изученного материала,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отвечать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итоговые вопросы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достижения на уроке.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своем режиме дня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; 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рациональный режим дня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школьника.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сбалансированное питание школьника.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продукты растительного и животного происхождения,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 самопроверку.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личной гигиены;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назначение предметов гигиены;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среди них те, которые у каждого человека должны быть собственными.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Демонстрировать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умения чистить зубы,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полученные 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основе текста учебника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правила ухода за зубами.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сигналы светофоров;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 действия как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пешехода при различных сигналах.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изображения и названия дорожных знаков,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обозначать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стрелками из цветной бумаги,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контроль и коррекцию.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Отмечать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дорожные знаки,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встречающиеся на пути в школу,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составлять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безопасный маршрут от дома до школы и обратно.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пользуясь рисунком учебника,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движения по загородной дороге,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самопроверку.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 достижения на уроке.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безопасности на основе прочитанных рассказов.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работа: учиться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соблюдать изученные правила безопасности под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руководством учителя или сотрудника ДПС.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с помощью условных знаков,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узнавать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 предложенным в учебнике знакам,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знаки с представленными в учебнике.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пожароопасные предметы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(раскаленные предметы,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воспламеняющиеся вещества, открытый огонь).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Запомнить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предупреждения пожара.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вызов пожарной охраны по обычному и мобильному телефону,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номеру МЧС.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назначении предметов противопожарной безопасности,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читать 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Горит костер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книге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Великан на поляне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Интернете информацию о работе пожарных,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сообщение.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потенциальные опасности пребывания у воды и в лесу.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Запомнить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поведения во время купания.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съедобные и ядовитые грибы,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обозначать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на рисунке,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и коррекцию.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нужную информацию в книге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Зелёные страницы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Коварные двойники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атласа-определителя жалящих насекомых,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осуществлять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самопроверку.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потенциальные опасности при контактах с незнакомыми людьми (с опорой на иллюстрации учебника).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Предлагать и 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варианты поведения в подобных ситуациях.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Запомнить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поведения при контактах с незнакомцами.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звонок по телефону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(обычному и мобильному),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полицию и МЧС. По материалам учебника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правила поведения в ситуациях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потерялась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Мамина подруга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аналогичных,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их в ходе ролевых игр.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опасные ситуации,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связанные с незнакомыми людьми,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сочинять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об этом рассказ по аналогии с рассказами в учебнике.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тестовые задания учебника.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правильность/неправильность предложенных ответов.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адекватную самооценку в соответствии с набранными баллами.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(9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4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 (7 ч)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задачи при изучении материала раздела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данного урока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стремиться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их выполнить.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рисунку и фотографиям учебника о семейных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взаимоотношениях, о семейной атмосфере, общих занятиях.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понятие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культура общения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семейных традиций для укрепления семьи.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ситуации семейного чтения и семейных обедов.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выводы из изученного материала,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отвечать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итоговые вопросы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достижения на уроке.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своём школьном коллективе,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совместных мероприятиях в классе, школе.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 о культуре общения в школе.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общения с одноклассниками и взрослыми в стенах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школы и вне её.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нравственных позиций формы поведения,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которые допустимы и недопустимы в школе и других общественных местах.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различные ситуации общения на уроке и переменах.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какие формулы вежливости имеются в русском языке и как они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применяются в различных ситуациях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поведения в общественном транспорте и в общении мальчика с девочкой, мужчиной и женщиной.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ситуации общения в различных ситуациях.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морально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этические аспекты дружбы на примере пословиц народов России.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проблему подарка в день рождения друга;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поведения за столом.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поведения за столом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(практическая работа).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этикета в гостях.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поведения в театре, (кинотеатре,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консерватории)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возражая Советам Попугая.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поведения в общественном транспорте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(автобусе,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троллейбусе, трамвае, метро)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их на основе иллюстраций учебника.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тестовые задания учебника.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правильность/неправильность предложенных ответов.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адекватную самооценку в соответствии с набранными баллами.</w:t>
            </w: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6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учебную задачу урока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стремиться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выполнить.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фотографии в учебнике,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линию горизонта.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стороны горизонта,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обозначать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на схеме.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схеме и называть указанные стороны горизонта,т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стороны горизонта.</w:t>
            </w:r>
          </w:p>
          <w:p>
            <w:pPr>
              <w:spacing w:before="0" w:after="0" w:line="240"/>
              <w:ind w:right="1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текст учебника,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его основе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различия внешнего вида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нашей планеты,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вид Земли с самолёта (аэрофотосъёмка) с видом Земли из космоса.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вывод о форме Земли.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выводы из изученного материала,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отвечать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итоговые вопросы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достижения на уроке.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ориентиры на рисунке учебника,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дороге от школы до дома,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своём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городе (селе).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 в паре: знакомиться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устройством компаса и правилами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 с ним,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приемы ориентирования по компасу.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 способами ориентирования по солнцу,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местным природным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признакам.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фотографии равнины и гор для выявления существенных признаков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этих форм земной поверхности;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цветовое обозначение равнин и гор на глобусе.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схеме холм и гору,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осуществлять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самопроверку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текста учебника;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(на основе наблюдений) поверхность своего края.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красоту гор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(на основе фотографий в учебнике,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рассказа Н.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Сладкова, личных впечатлений).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водоёмы естественного и искусственного происхождения,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узнавать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описанию.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схему частей реки,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частях реки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схеме,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самопроверку, на основе наблюдений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 водных богатствах своего края.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92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эстетическое воздействие моря на человека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 рассказу К.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Ушинского, фотографиям в учебнике, личным впечатлениям).т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фоторассказ на тему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Красота моря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состоянием погоды,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таянием снега,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появлением зелени,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цветением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растений, появлением первых птиц и т. д., используя при этом атлас-определитель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земли до неба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выводы о весенних явлениях природы,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воздействии пробуждения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природы на человека.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своих весенних наблюдениях в природе родного края.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Знакомиться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учебнику с изменениями в неживой и живой природе весной.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книге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Зелёные страницы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информацию на заданную тему,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известную и новую для себя информацию: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перелетных птиц на рисунке,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самопроверку;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выступать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сообщением в классе.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взаимосвязи весенних явлений в неживой и живой природе.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весенние явления в природе,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фиксировать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результаты наблюдений в рабочей тетради (Мой научный дневник).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фоторассказ или выполнять серию рисунков на тему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Красота весны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изображение России на глобусе и карте.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4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пейзажи России на фотографиях учебника с местоположением их 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физической карте России,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приемы чтения карты (определение сторон горизонта, форм земной поверхности, других объектов с помощью условных знаков).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правильно показывать объекты на настенной карте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(по инструкции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22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Москву на карте России;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знакомиться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планом Москвы;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нем достопримечательности столицы.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60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фотографии достопримечательностей Москвы с собственными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наблюдениями,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достопримечательности по фотографиям и своим впечатлениям.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герб Москвы от гербов других городов.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совершить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виртуальную экскурсию по Москве 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помощью Интернета.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2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значение Московского Кремля для каждого жителя России.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Работать в паре: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фотографии в учебнике достопримечательности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Кремля,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 них по фотографии;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извлекать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из дополнительной литературы информацию о достопримечательностях Кремля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сообщения по предложенному плану.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текст учебника,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нем сведения из истории Кремля в соответствии с предложенными вопросами;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современный облик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Кремля с видами Кремля в прошлом на картинах А. Васнецова.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Красной площади по фотографиям в учебнике и своим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впечатлениям,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достопримечательности Красной площади по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фотографиям.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Санкт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Петербург на карте России;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знакомиться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планом Санкт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 Петербурга,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нём достопримечательности города.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фотографии достопримечательностей Санкт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Петербурга с собственными наблюдениями,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достопримечательности по фотографиям и своим впечатлениям.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приведенному образцу об одной из достопримечательностей Санкт –Петербурга с использованием (при необходимости) дополнительной литературы.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герб Санкт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Петербурга от гербов других городов.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совершить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виртуальную экскурсию по Санкт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Петербургу с помощью Интернета.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 об истории создания памятника Петру Первому,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предлагать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вопросы к рассказу, оценивать ответы одноклассников.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глобус и карту мира;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находить, называть и показывать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глобусе икарте мира океаны и материки.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сделанные на разных материках,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местоположением этих районов на карте мира.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материки на карте мира.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особенностями материков с помощью учебника и других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источников информации;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сообщения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ними перед классом.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Предлагать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вопросы по содержанию сообщений,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ответы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одноклассников.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физическую и политическую карты мира,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находить и показывать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политической карте мира территорию России, других стран.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фотографии достопримечательностей отдельных стран с местоположением этих стран на политической карте.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выводы из изученного материала,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отвечать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итоговые вопросы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достижения на уроке.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Путешествия (18 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</w:tr>
      <w:tr>
        <w:trPr>
          <w:trHeight w:val="33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устроен мир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учебником и учебными пособиями по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3 класса, с целями и задачами раздела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устроен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учебную задачу урока и стремиться ее выполнить,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пользуясь иллюстрацией учебника, что природа удивительно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разнообразна;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ценность природы для людей,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сходство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человека и живых существ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отличия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его от животных,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внешность человека и его внутренний мир,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проявления внутреннего мира человека в его поступках, взаимоотношениях 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людьми, отношении к природе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богатство внутреннего мира человека,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и 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проявления внутреннего мира человека;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как возникает богатство внутреннего мира человека,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ступени познания человеком окружающего мира в ходе ролевых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цель проекта,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обязанности по проекту в группах,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собирать материал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дополнительной краеведческой литературе,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музее,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ходе интервью, в Интернете,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подбирать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иллюстративный материал (фотографии, открытки, слайды),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изготавливат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ь недостающие иллюстрации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(фотографии,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рисунки),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оформлять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стенд, презентовать проект,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результаты работы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место человека в мире,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семью, народ, государство как части общества,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вопрос о том, почему семья является важной частью общества,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формы правления в государствах мира,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группе: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таблицу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целью извлечения необходимой информации;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фотографиям достопримечательности разных стран;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страны и народы,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самопроверку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многообразии и единстве стран и народов в современном мире,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текст учебника с целью обнаружения взаимосвязей в природе, между природой и человеком,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схеме обнаруженные взаимосвязи,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них,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опираясь на схемы,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схемы учебника и с их помощью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классифицировать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экологические связи;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приводить примеры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взаимосвязей живого и неживого, растений и животных, человека и природы;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окружающую среду для природных объектов и человека;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связи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организмов,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и 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предложенные модели;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группе: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(по фотографии в учебнике) примеры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отрицательного и положительного воздействия человека на природу;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 том, почему люди не могут полностью прекратить использование природных богатств;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объяснять,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какое отношение к природе можно назвать ответственным,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примеры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такого отношения из современной жизни;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 виде схемы воздействие человека на природу;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как каждый может помочь природе;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 сообщение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 заповедниках и национальных парках в своём регионе, о природных мероприятиях в своём городе (селе);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участвовать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природоохранной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текст учебника,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извлекать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из него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необходимую информацию,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объекты неживой и живой природы,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предлагать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 к рисунку учебника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ответы одноклассников, классифицировать объекты живой природы, осуществлять самопроверку,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выводы из изученного материала,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итоговые вопросы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достижения на уроке.</w:t>
            </w: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часов).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74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Эта удивительная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учебные задачи раздела и данного урока и стремиться их выполнить,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классифицировать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тела и вещества,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примеры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естественных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искусственных тел, твёрдых, жидких и газообразных веществ;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опыт с растворением вещества,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высказывать предположения,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объясняющие результат опыта,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основе опыта, что тела и вещества состоят из частиц,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схему (диаграмму) с целью определения состава воздуха,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помощью опытов свойства воздуха;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цель опыта, ход  опыта, вывод;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фиксировать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результаты исследования в рабочей тетради,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объяснять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свойства воздуха, используя знания о частицах; осуществлять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самопроверку; извлекать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из текста учебника информацию в соответствии с заданием;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интервьюировать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взрослых о мерах охраны чистоты воздуха в родном городе; следовать по инструкции учебника свойства воды (определять и называть цель каждого опыта, устно описывать его ход, формулировать выводы и фиксировать их в рабочей тетради);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находить главные мысли учебного текста, раскрывать их,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используя информацию из текста; анализировать схемы учебника и применять их для объяснения свойств воды; рассказывать об использовании в быту воды как растворителя, сравнивать свой ответ с ответами одноклассников, обобщать информацию;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проводить мини-исследование об использовании питьевой воды в семье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высказывать предположения о состояниях воды в природе; различать три состояния воды;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в ходе научного эксперимента образование капель при охлаждении пара, формулировать на основе опыта вывод о причинах образования облаков и выпадении дождя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анализировать рисунок-схему, объяснять с его помощью особенности образования льда, рассказывать по схеме о круговороте воды в природе, осуществлять взаимопроверку; моделировать кругооборот воды в природе, осуществлять самопроверку;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высказывать предположения о причинах разрушения горных пород в природе;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процесс разрушения горных пород в результате нагревания, охлаждения, замерзания воды в трещинах и укоренение растений в них;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наблюдать и фотографировать в природе проявления разрушения горных пород, готовить рассказ на основе наблюдений;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высказывать предположения (гипотезы) о том, почему почва плодородна, обосновывая их; исследовать состав почвы в ходе учебного эксперимента, использовать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полученные данные при проверке выдвинутых гипотез;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схему связей почвы и растения; на основе схемы моделировать связи почвы и растений;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вопрос о взаимосвязи живого и неживого в почве,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процессы образования и разрушения почвы; характеризовать меры по охране почвы от разрушения (на основе материала учебника о деятельности В.В.Докучаева);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рассказ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Уважайте жизнь дождевого червя из книги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Великан на планете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примеры растений разных групп и видов с помощью атласа-определителя;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 с помощью схемы сходство и различие процессов питания и дыхания растений;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процессы дыхания и питания растений, рассказывать об этих процессах с помощью выполненной схемы; -выявлять роль листьев, стебля и корня в питании растений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доказывать, что без растений невозможна жизнь животных и человека,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условия, необходимые для размножения растений и их распространения;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 в природе, как распространяются семена деревьев;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 роль животных в размножении и развитии растений; </w:t>
            </w: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природа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(19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6" w:hRule="auto"/>
          <w:jc w:val="left"/>
        </w:trPr>
        <w:tc>
          <w:tcPr>
            <w:tcW w:w="2835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2835" w:type="dxa"/>
            <w:vMerge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учебную задачу урока и стремиться ее выполнить; - актуализировать знания по анатомии и физиологии человеческого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полученные во 2 классе;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системы органов человека (их части и назначение);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взаимосвязь наук анатомии, физиологии и гигиены,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схемы расположения органов тела человека, уметь показывать расположение внутренних органов на своём теле и теле собеседника;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 в паре: измерение роста и массы тела человека;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 терминологическим словариком;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выводы из изученного материала, отвечать на итоговые вопросы и оценивать достижения на уроке.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распознавать предметы на ощупь и по запаху в ходе учебного эксперимента;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правила гигиены органов чувств,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 терминологическим словариком; изучить свойства кожи;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средства гигиены и уход за кожей,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осваивать приёмы оказания первой помощи при повреждениях кожи;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подготовить рассказ об уходе за кожей;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роль скелета и мышц в жизнедеятельности организма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раскрывать роль правильной осанки для здоровья человека;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правильной осанкой на уроке и вне его;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физкультминутки;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питательных веществ в продуктах питания;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строение пищеварительной системы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изменения,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которые  происходят   с   пищей  в   процессе переваривания;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рационального питания;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меню здорового питания;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лёгких,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полученные 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строение дыхательной системы и ее роль в организме,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строение кровеносной системы;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взаимосвязь дыхательной и кровеносной системы,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измерять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пульс на запястье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подсчитывать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его ударов в минуту при разной нагрузке;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факторы закаливания,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закаливания,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памятку по закаливанию;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инструкцию по предупреждению инфекционных заболеваний,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различать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факторы,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укрепляющие  здоровье,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 факторы,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негативно  на  него влияющие;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и 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здорового образа жизни и стараться его соблюдать.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тесты с выбором ответов;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правильность/неправильность предложенных ответов;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адекватно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знания в соответствии с набранными баллами;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подготовленными сообщениями,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иллюстрировать их наглядными материалами;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выступления учащихся;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 достижения и достижения других учащихся.</w:t>
            </w:r>
          </w:p>
        </w:tc>
      </w:tr>
      <w:tr>
        <w:trPr>
          <w:trHeight w:val="243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Мы и наше здоровье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(10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Наша безопасность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учебную задачу урока и стремиться ее выполнить,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об опасностях в быту,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полученные 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 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действия при пожаре,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аварии водопровода,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утечке газа,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действия при этих ситуациях в виде схем и ролевой игры;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наизусть номера телефонов экстренных вызова,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родителей,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соседей;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схему эвакуации из школы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её в ходе учебной тревоги;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выводы из изученного материала,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итоговые вопросы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достижения на уроке.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безопасного поведения на улице,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полученные 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1-2 классах;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группах: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материалам учебника правила поведения на улице и в транспорте,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сообщения;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предложенные ситуации, которые являются потенциально опасными;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тесты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выбором ответа о правильном/неправильном поведении на улице и в транспорте;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 действия в ходе ролевой игры;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знание дорожных знаков, полученное в 1-2 классах;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разные типы знаков,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они помогают </w:t>
            </w: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пешеходам;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тесты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выбором ответа,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требующие знания дорожных знаков;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виде схемы безопасный путь от дома до школы с обозначением имеющихся дорожных знаков;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терминологическим словариком;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 Интернете и других источниках информации сведения 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Вооруженных силах России, деятельности полиции, службы пожарной охраны, МЧС;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интервьюировать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ветеранов Великой Отечественной войны, военнослужащих, сотрудников полиции, пожарной охраны, МЧС;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собранные материалы в виде стендов, альбомов и т.д.;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презентовать и 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результаты проектной деятельности;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полученные ранее знания о потенциально опасных местах;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опасности природного характера;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атласе-определителе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земли до неба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информацию о ядовитых растениях и грибах;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Опасные двойники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книги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Зеленые страницы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правила гигиены при общении с домашними животными;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гадюку от ужа;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схеме цепь загрязнения;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примеры цепей загрязнения;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пути поступления загрязняющих веществ в организм;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проблему экологической безопасности и меры по охране окружающей среды;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устройством и работой бытового фильтра для очистки воды.</w:t>
            </w: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4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Чему учит экономика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понятия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товары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услуги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товары и услуги;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примеры товаров и услуг;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роль труда в создании товаров и услуг;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какие товары и услуги были нужны семье в течение дня;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природных богатств и труда людей в экономике по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предложенному плану;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примеры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использования природных богатств и труда в процессе производства товаров;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взаимосвязь труда людей разных профессий;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роль науки в экономическом развитии;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роль профессий родителей в экономике;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знания о полезных ископаемых,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полученные 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классах;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полезные ископаемые с помощью атласа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определителя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земли до неба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производстве каких товаров применяются изучаемые полезные ископаемые;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особенности добычи разных полезных ископаемых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(шахты, карьеры, нефтяные вышки);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атласа-определителя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сообщения о каком-либо полезном ископаемом;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знания о дикорастущих и культурных растениях, полученные в 1-2 классах;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 в паре: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выданное учителем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сельскохозяйственное растение и описывать его по плану;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зачем люди занимаются растениеводством;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и классифицировать культурные растения;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помощью атласа-определителя культурные растения;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роль выращивания культурных растений в экономике и труд растениеводов;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связь растениеводства и промышленности;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интервьюировать работников сельского хозяйства;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актуализировать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знания о диких и домашних животных, полученные в 1-2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классах;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классифицировать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домашних сельскохозяйственных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роль разведения сельскохозяйственных животных в экономике и труд животноводов;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взаимосвязь растениеводства, животноводства и промышленности;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какие продукты животноводства использует семья в течение дня;</w:t>
            </w: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(12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интервьюировать работников животноводства;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отрасли промышленности по их роли в производстве товаров;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соотносить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продукцию и отрасли промышленности;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взаимосвязь отраслей промышленности;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труд работников отраслей промышленности;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найти в краеведческой литературе или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выяснить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у взрослых членов семьи, какие отрасли промышленности, какие крупные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предприятия есть в регионе;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собирать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информацию об экономике своего края (города, села);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собранные материалы в виде фотовыставки, стенгазеты, альбома и т.д.;  коллективно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книгу-справочник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Экономика родного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презентовать и 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результаты проектной деятельности;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виды обмена товарами (бартер и купля-продажа);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ситуации бартера и купли-продажи;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роль денег в экономике;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денежные единицы разных стран; рассматривать и сравнивать монеты России по внешнему виду, устно описывать их;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терминологическим словариком;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государственный бюджет,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его доходы и расходы;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люди каких профессий получают зарплату из государственного бюджета;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взаимосвязь между доходами и расходами государства;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расходы и доходы государства в виде математических задач;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семейный бюджет, его расходы и доходы;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сходства и различия государственного и семейного бюджета, и их взаимосвязь;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какие доходы и из каких источников может иметь семья;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семейный бюджет;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вредное воздействие различных отраслей экономики 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окружающую среду;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связь между экономикой и экологией;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почему при осуществлении любого экономического проекта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настоящее время осуществляется экологическая экспертиза;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 примеры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изменения экономических проектов под влиянием экологов;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экологические прогнозы.</w:t>
            </w: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6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9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Путешествие по городам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маршрут путешествия по карте в учебнике и настенной карте России;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 достопримечательностях городов Золотого кольца;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достопримечательности городов Золотого кольца по фотографиям;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вопросы к викторине по Золотому кольцу;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маршрут Золотого кольца, используя фотографии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достопримечательностей, сувениры и т.д.;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задания из электронного приложения к учебнику;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Интернета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сообщение о любом городе Золотого кольца;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выводы из изученного материала,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итоговые вопросы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достижения на уроке;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собирать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экспонаты для музея (фотографии, открытки, значки и др.),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этикетки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(кем,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когда и где собран материал);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экспозицию музея;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сообщения (экскурсии по музею);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сообщения с демонстрацией экспонатов;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почему с государствами-соседями нужно иметь добрососедские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отношения;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задания из электронного приложения к учебнику;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терминологическим словариком;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дополнительной литературы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сообщения о странах,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граничащих с Россией;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выводы из изученного материала,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итоговые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вопросы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достижения на уроке;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самостоятельно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материал учебника о странах севера Европы (каждой группе по одной стране),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сообщение с показом местоположения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страны и её столицы на политической карте Европы;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одному из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представителей или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материал на несколько сообщений;</w:t>
            </w: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 странам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(12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соотносить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государства и их флаги;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фотографиям достопримечательности изучаемых стран;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вопросы к викторине по странам севера Европы;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в магазинах выяснить, какие товары поступают из стан севера Европы; самостоятельно изучить материал о странах Бенилюкса (каждой группе по одной стране), подготовить сообщение с показом местоположения страны и её столицы на политической карте Европы; выступать одному из представителей или распределять материал на несколько сообщений;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вопросы к викторине по странам Бенилюкса;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достопримечательности стран Бенилюкса по фотографиям;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задания электронного приложения к учебнику;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используя дополнительную литературу, находить несколько интересных фактов по изучаемым странам;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в магазинах выяснить, какие товары поступают из Бельгии, Голландии, Люксембурга; самостоятельно изучить материал о странах центра Европы (каждой группе по  одной стране), подготовить сообщение с показом местоположения страны и её столицы на политической карте Европы; выступать одному из представителей или распределять материал на несколько сообщений;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 и описывать достопримечательности по фотографиям; </w:t>
              <w:tab/>
              <w:t xml:space="preserve">выполнять задания электронного приложения к учебнику;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достопримечательности из пластилина;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в магазинах выяснить, какие товары поступают из Германии, Австрии, Швейцарии; самостоятельно изучить материал о Франции, подготовить сообщение с показом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местоположения страны и её столицы на политической карте Европы; выступать одному из представителей или распределять материал на несколько сообщений;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достопримечательности Франции по фотографиям;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вопросы для викторины о Франции;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задания электронного приложения к учебнику;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дополнительной литературе и Интернете находить интересные факты о Франции;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в магазинах выяснить, какие товары поступают из Франции; самостоятельно изучить материал о Великобритании, подготовить сообщение с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показом местоположения страны и её столицы на политической карте Европы; выступать одному из представителей или распределять материал на несколько сообщений;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достопримечательности Великобритании по фотографиям;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вопросы для викторины о Великобритании;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задания электронного приложения к учебнику;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дополнительной литературе и Интернете находить интересные факты о Великобритании;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в магазинах выяснить, какие товары поступают из Великобритании; самостоятельно изучить материал о Греции и Италии, подготовить сообщение с  показом местоположения стран и их столиц на политической карте Европы; выступать одному из представителей или распределять материал на несколько сообщений;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вопросы для викторины о Греции и Италии;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достопримечательности Греции и Италии по фотографиям;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задания электронного приложения к учебнику;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используя дополнительную литературу, находить интересные факты об изучаемых странах;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в магазинах выяснить, какие товары поступают из Греции и Италии; -Выполнять тесты с выбором ответа,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10180" w:type="dxa"/>
            <w:gridSpan w:val="3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</w:tr>
      <w:tr>
        <w:trPr>
          <w:trHeight w:val="506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Земля и человечество (10 ч) 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Знакомиться с учебником и учебными пособиями 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Окружающему миру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класса, с разворотом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Наши проекты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1 части учебника, выбирать проекты для выполнения;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учебные задачи урока и стремиться их выполнить;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о мире, с точки зрения астронома;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извлекать из текста учебника цифровые данные о Солнце, выписывать их в рабочую тетрадь;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находить дополнительной литературе, Интернете научные сведения о Солнце и Солнечной системе, кометах и астероидах, готовить сообщения;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основе строения Солнечной системы характеризовать планеты, перечислять их в порядке увеличения и уменьшения размеров, осуществлять самопроверку;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планеты и их спутники;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анализировать схемы вращения Земли вокруг своей оси и обращения вокруг Солнца;  практическая работа: моделировать движение Земли вокруг своей оси и вокруг Солнца;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 причинно-следственные связи между движением Земли и сменой дня и ночи, сменой времён года;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наблюдать Луну невооружённым глазом и с помощью бинокля ( телескопа);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изучаемые созвездия;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направление на север по Полярной звезде;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 терминологическим словарём;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глобус и карту полушарий;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условные знаки на карте полушарий;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значение глобуса и карт в жизни человечества;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рассказ о географических объектах с помощью глобуса и карты полушарий;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рассказы о мире, с точки зрения историка;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роль исторических источников для понимания событий прошлого;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роль бытовых предметов для понимания событий прошлого;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посещать краеведческий музей и готовить рассказ на основании его экспонатов о прошлом своего региона, города (села);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ленте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век, в котором происходили упоминавшийся ранее исторические события;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сроки начала года в разных летоисчислениях;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анализировать историческую карту, рассказывать по ней об исторических событиях;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о мире с точки зрения эколога;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группе: анализировать современные экологические проблемы, предлагать меры по их решению;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знакомиться с международным сотрудничеством в области охраны окружающей среды;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рассказать о причинах появления Списка Всемирного наследия;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объекты Всемирного природного и культурного наследия;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знакомиться по карте – схеме с наиболее значимыми объектами Всемирного наследия, определять их по фотографиям; знакомиться по рисунку учебника с животными из Международной Красной книги;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в учебнике тексты об одном из объектов Всемирного наследия, о животном из Международной Красной книги и использовать их как образец для подготовки собственных сообщений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извлекать из дополнительной литературы, Интернета информацию об объектах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Всемирного наследия и животных из Международной Красной книги и готовить сообщения о них;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4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Природа России (11 ч)</w:t>
            </w:r>
          </w:p>
        </w:tc>
        <w:tc>
          <w:tcPr>
            <w:tcW w:w="65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выводы из изученного материала, отвечать на итоговые вопросы и оценивать достижения на уроке.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учебные задачи урока и стремиться их выполнить;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находить и показывать на физической карте России изучаемые географические объекты, рассказывать о них по карте;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холмистые и плоские равнины;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формы земной поверхности России, рассказывать о них по личным впечатлениям;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со взрослыми: готовить материалы к выставке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Где мы были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находить и показывать на физической карте России изучаемые моря, озера, реки, рассказывать о них по карте; - различать моря Северного и Ледовитого, Тихого и Атлантического океанов;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особенности изучаемых водных объектов;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в интернете сведения о загрязнении воды в морях, озерах, реках и о мерах борьбы с загрязнениями;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в паре: знакомится с картой природных зон России, сравнивать ее с физической картой России; определять по карте природные зоны России, высказывать предположения о причинах их смены, осуществлять самопроверку;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 причинно-следственные связи между освещенностью Солнцем поверхности Земли и сменой природных зон; работать со схемой освещенности Земли солнечными лучами;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на карте природных зон области высотной поясности;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 взаимосвязь природных особенностей зоны арктических пустынь и ее освещенности солнечными лучами;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об освоении природных богатств в зоне арктических пустынь и возникших в следствии этого экологических проблемах, о природоохранных мероприятиях и заповедниках;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зону арктических пустынь по плану;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 взаимосвязь природных особенностей зоны тундры и её освещенности солнечными лучами;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зону тундры по плану; сравнивать природу тундры и арктических пустынь;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и показывать на карте зону тайги, зону смешанных и широколиственных лесов, рассказывать о них по карте; - устанавливать зависимость особенностей лесных зон распределения тепла и влаги;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экологические проблемы леса, предлагать меры по его охране;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общий вид леса и степи, описывать степь по фотографиям;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и показывать на карте природных зон зону степей, рассказывать о ней по карте;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 зависимость особенностей степной зоны от распределения тепла и влаги;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общий вид степи и пустыни, описывать пустыню по фотографиям;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и показывать на карте природных зон полупустыни и пустыни, рассказывать о них по карте;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устанавливать зависимость природы полупустынь и пустынь от распределения тепла и влаги;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и показывать на карте зону субтропиков, рассказывать о ней по карте;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3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край — часть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большой страны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задачи урока и стремиться их выполнить;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 паре: знакомиться с политико-административной картой России;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политико-административной карте России свой регион;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знакомиться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картой своего региона,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ней о родном крае;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родной край по предложенному в учебнике плану;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своим наблюдениям формы земной поверхности родного края;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карте региона основные формы земной поверхности,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крупные овраги и балки;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извлекать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из краеведческой литературы необходимую информацию о поверхности края;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меры по охране поверхности своего края;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список водных объектов своего региона; описывать одну из рек по приведенному в учебнике плану;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план описания другого водного объекта;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источники загрязнения близлежащих водоемов;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физической карте России условные обозначения полезных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ископаемых; практическая работа в группе: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полезное ископаемое, изучать его свойства,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информацию о применении, местах и способах добычи полезного ископаемого;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изученное полезное ископаемое по плану;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сообщения и представлять его классу;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изученные полезные ископаемые;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типы почв на иллюстрациях учебника и образцах;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 паре: определять с помощью атласа-определителя растения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смешанного леса в гербарии;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иллюстрациям в учебнике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представителей лесного сообщества;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экологические связи в лесу;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своим наблюдениям о том, какие растения, животные, грибы встречаются в лесах родного края;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нарушения экологических связей в лесном сообществе по вине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человека, предлагать пути решения экологических проблем;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лесное сообщество региона по данному в учебнике плану;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 паре: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луг по фотографии,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растения луга в гербарии;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животными луга по иллюстрации учебника;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экологические связи на лугу;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своим наблюдениям о луговых растениях, животных, грибах своего региона;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 паре: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водоем по фотографии; определять с помощью атласа-определителя растения пресного водоема;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иллюстрациям учебника живые организмы пресных вод;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экологические связи в пресном водоеме;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своим наблюдениям об обитателях пресных вод родного края;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объекты и явления природы;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природные объекты с помощью атласа определителя;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фиксировать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результаты наблюдения;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результаты наблюдений, сделанных в различных природных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обществах;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зависимость растениеводства с регионе от природных условий;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помощью иллюстраций учебника полевые культуры в гербарии;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зерна зерновых культур;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сорта культурных растений;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зависимость животноводства в регионе от природных условий;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тесты с выбором ответа;</w:t>
            </w:r>
          </w:p>
          <w:p>
            <w:pPr>
              <w:spacing w:before="0" w:after="0" w:line="240"/>
              <w:ind w:right="102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правильность/неправильность предложенных ответов;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адекватно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знания в соответствии с набранными баллами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процессе презентации проектов учащиеся демонстрируют умения: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извлекать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информацию из дополнительных источников и Интернета;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иллюстрации для презентации проекта;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тексты сообщений;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сообщением в классе;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свои достижения по выполнению проекта и достижения товарищей.</w:t>
            </w: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4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6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Страницы Всемирной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разворотом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Наши проекты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 2-ой части учебника,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выбирать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проекты для выполнения;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учебные задачи урока и стараться их выполнить;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ленте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длительность периода первобытной истории;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роль огня и приручения животных;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иллюстрации учебника;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основе экскурсии в краеведческий музей и жизни, быте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культуре первобытных людей на территории региона;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роль археологии и изучении первобытного общества;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ленте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длительность истории Древнего мира;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карте местоположение древних государств;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сведения о древних государствах, их культуре, религиях,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общее и отличия;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роль появления и развития письменности в древности для развития человечества, сопоставлять алфавиты древности;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длительность исторических периодов Древнего мира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Средневековья,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ленте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длительность Средневековья;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карте местоположение крупных городов, возникших в Средневековье;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фотографиям средневековые достопримечательности современных городов;  сопоставлять исторические источники по изучению Древнего мира и Средневековья;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воображение, реконструируя быт и рыцарские турниры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Средневековья;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мировые религии,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их сходство и различия: место и время их возникновения, особенности храмов;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ленте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длительность периода Нового времени,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ее с длительностью Древнего мира и Средневековья;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жизненную философию людей в Средневековье и в Новое время;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карте маршруты Великих географических открытий;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методы изучения истории Древнего мира и Нового времени;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по фотографиям различия в архитектуре городов Древнего мира, Средневековья и Нового времени;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значение исследования Арктики и Антарктики для развития науки;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 научных открытиях и технических изобретениях ХХ-ХХI веков;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задания из электронного приложения к учебнику;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терминологическим словариком;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выводы из изученного материала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отвечать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итоговые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вопросы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достижения на уроке.</w:t>
            </w: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истории (5 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Страницы истории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задачи урока и стремиться их выполнить;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карту расселения племен древних славян;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взаимосвязь жизни древних славян и их занятий с природными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условиями того времени;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верования древних славян;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 по карте Древней Руси путь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изваряг в греки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расширение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территории государства в 9- 11 веках;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систему государственной власти в 9-11 веках в Древней Руси;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причину введения на Руси христианства и значение Крещения;  в ходе самостоятельной работы (в группах)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карты Древнего Киева и Древнего Новгорода,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Новгороде;</w:t>
            </w:r>
          </w:p>
          <w:p>
            <w:pPr>
              <w:spacing w:before="0" w:after="0" w:line="240"/>
              <w:ind w:right="480" w:left="5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основе сделанных сообщений жизнь двух главных городов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Древней Руси;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важность находок археологами берестяных грамот;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воображение,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реконструируя жизнь древних новгородцев;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создания славянской письменности для распространения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культуры в Древней Руси;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80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состояние грамотности на Руси после создания славянской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азбуки;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летописей для изучения истории России;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рукописной книги в развитии русской культуры;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676"/>
              </w:numPr>
              <w:tabs>
                <w:tab w:val="left" w:pos="720" w:leader="none"/>
              </w:tabs>
              <w:spacing w:before="0" w:after="0" w:line="240"/>
              <w:ind w:right="140" w:left="5" w:hanging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оформление рукописных книг как памятников древнерусского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искусства;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оформление древнерусских книг с современными;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карте нашествия Батыя на Русь;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2676"/>
              </w:numPr>
              <w:tabs>
                <w:tab w:val="left" w:pos="72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причины поражения Древней Руси в ходе монгольского нашествия;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иллюстрациям учебника вооружение древнерусских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монгольских воинов;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монгольском нашествии по плану учебника;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карте места сражений Александра Невского со шведскими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немецкими захватчиками;  по иллюстрациям в учебнике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вооружение русских воинов и немецких рыцарей;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высказать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своё отношение к личности Александра Невского;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факты возрождения северо-восточных земель Руси;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иллюстрациям в учебнике о Москве Ивана Калиты;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карте объединение русских земель вокруг Москвы;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36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какие личные качества Ивана Калиты сыграли роль в успехе его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правления;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карте передвижения русских и ордынских войск;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рассказа о Куликовской битве;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80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 так важна для Дмитрия Донского поддержка Сергия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Радонежского;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поединке богатырей;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685"/>
              </w:numPr>
              <w:tabs>
                <w:tab w:val="left" w:pos="720" w:leader="none"/>
              </w:tabs>
              <w:spacing w:before="0" w:after="0" w:line="240"/>
              <w:ind w:right="0" w:left="125" w:hanging="1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вкладыш к рабочей тетради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Героическая летопись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687"/>
              </w:numPr>
              <w:tabs>
                <w:tab w:val="left" w:pos="720" w:leader="none"/>
              </w:tabs>
              <w:spacing w:before="0" w:after="0" w:line="240"/>
              <w:ind w:right="0" w:left="125" w:hanging="1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роль Куликовской битвы в истории России;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689"/>
              </w:numPr>
              <w:tabs>
                <w:tab w:val="left" w:pos="720" w:leader="none"/>
              </w:tabs>
              <w:spacing w:before="0" w:after="0" w:line="240"/>
              <w:ind w:right="0" w:left="125" w:hanging="1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 изменении политики в отношении Золотой орды;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691"/>
              </w:numPr>
              <w:tabs>
                <w:tab w:val="left" w:pos="720" w:leader="none"/>
              </w:tabs>
              <w:spacing w:before="0" w:after="0" w:line="240"/>
              <w:ind w:right="0" w:left="125" w:hanging="1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иллюстрации в учебнике изменения в облике Москвы;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693"/>
              </w:numPr>
              <w:tabs>
                <w:tab w:val="left" w:pos="720" w:leader="none"/>
              </w:tabs>
              <w:spacing w:before="0" w:after="0" w:line="240"/>
              <w:ind w:right="0" w:left="125" w:hanging="1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значение освобождения от монгольского ига;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500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повлияло начало книгопечатания на развитие просвещения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культуры в России;  на основе самостоятельного изучения материала учебника (по группам)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первопечатнике Иване Фёдорове и издании первых русских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учебников 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697"/>
              </w:numPr>
              <w:tabs>
                <w:tab w:val="left" w:pos="720" w:leader="none"/>
              </w:tabs>
              <w:spacing w:before="0" w:after="0" w:line="240"/>
              <w:ind w:right="0" w:left="125" w:hanging="1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сопоставлять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современные и первопечатные учебники по иллюстрациям;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00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значение организации народного ополчения и освобождения Москвы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польской интервенции;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отмечать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ленте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освобождения Москвы;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реформах Петра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основе материала учебника;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извлекать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дополнительной литературы и Интернета информацию о Петре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которой нет в учебнике;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701"/>
              </w:numPr>
              <w:tabs>
                <w:tab w:val="left" w:pos="720" w:leader="none"/>
              </w:tabs>
              <w:spacing w:before="0" w:after="0" w:line="240"/>
              <w:ind w:right="0" w:left="125" w:hanging="1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достопримечательности Санкт-Петербурга;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703"/>
              </w:numPr>
              <w:tabs>
                <w:tab w:val="left" w:pos="720" w:leader="none"/>
              </w:tabs>
              <w:spacing w:before="0" w:after="0" w:line="240"/>
              <w:ind w:right="0" w:left="125" w:hanging="1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заслуженно ли Пётр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стал называться Великим;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40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отмечать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ленте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основания Санкт-Петербурга,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когда Россия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стала империей;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карте приобретения города,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основанные Петром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рассказа о М.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Ломоносове;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2706"/>
              </w:numPr>
              <w:tabs>
                <w:tab w:val="left" w:pos="720" w:leader="none"/>
              </w:tabs>
              <w:spacing w:before="0" w:after="0" w:line="240"/>
              <w:ind w:right="0" w:left="125" w:hanging="12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прослеживать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карте путь М.В.Ломоносова из Холмогор в Москву;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708"/>
              </w:numPr>
              <w:tabs>
                <w:tab w:val="left" w:pos="720" w:leader="none"/>
              </w:tabs>
              <w:spacing w:before="0" w:after="0" w:line="240"/>
              <w:ind w:right="0" w:left="125" w:hanging="125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каковы были заслуги М.В.Ломоносова в развитии науки и культуры;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отмечать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ленте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дату основания Московского университета;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обсуждать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заслуженно ли Екатерина вторая стала называться Великая;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России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4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Современная Россия</w:t>
            </w:r>
          </w:p>
        </w:tc>
        <w:tc>
          <w:tcPr>
            <w:tcW w:w="7345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задачи урока и стремиться их выполнить;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закреплённые в Конвенции   права ребёнка; рассуждать, как права одного человека соотносятся с правами других людей;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готовить проекты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Декларация прав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обсуждать их в классе;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работать с терминологическим словарём; различать права и обязанности гражданина, устанавливать их взаимосвязь;  различать прерогативы Президента, Федерального собрания и Правительства;   следить за государственными делами по программам новостей ТВ и печатным средствам массовой информации; знакомиться с особенностями герба Российской Федерации, его историей, символикой, отличать герб России от гербов других государств;  знакомиться с Государственным флагом России, его историей, с Красным знаменем Победы;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государств; обсуждать, зачем государству нужны символы;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моделировать символы своего класса, семьи;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различать праздники государственные, профессиональные, церковные, народные, семейные; </w:t>
            </w:r>
          </w:p>
        </w:tc>
      </w:tr>
      <w:tr>
        <w:trPr>
          <w:trHeight w:val="242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283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45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num w:numId="29">
    <w:abstractNumId w:val="216"/>
  </w:num>
  <w:num w:numId="31">
    <w:abstractNumId w:val="210"/>
  </w:num>
  <w:num w:numId="33">
    <w:abstractNumId w:val="204"/>
  </w:num>
  <w:num w:numId="35">
    <w:abstractNumId w:val="198"/>
  </w:num>
  <w:num w:numId="37">
    <w:abstractNumId w:val="192"/>
  </w:num>
  <w:num w:numId="39">
    <w:abstractNumId w:val="186"/>
  </w:num>
  <w:num w:numId="41">
    <w:abstractNumId w:val="180"/>
  </w:num>
  <w:num w:numId="43">
    <w:abstractNumId w:val="174"/>
  </w:num>
  <w:num w:numId="47">
    <w:abstractNumId w:val="168"/>
  </w:num>
  <w:num w:numId="49">
    <w:abstractNumId w:val="162"/>
  </w:num>
  <w:num w:numId="51">
    <w:abstractNumId w:val="156"/>
  </w:num>
  <w:num w:numId="53">
    <w:abstractNumId w:val="150"/>
  </w:num>
  <w:num w:numId="55">
    <w:abstractNumId w:val="144"/>
  </w:num>
  <w:num w:numId="57">
    <w:abstractNumId w:val="138"/>
  </w:num>
  <w:num w:numId="59">
    <w:abstractNumId w:val="132"/>
  </w:num>
  <w:num w:numId="61">
    <w:abstractNumId w:val="126"/>
  </w:num>
  <w:num w:numId="63">
    <w:abstractNumId w:val="120"/>
  </w:num>
  <w:num w:numId="65">
    <w:abstractNumId w:val="114"/>
  </w:num>
  <w:num w:numId="67">
    <w:abstractNumId w:val="108"/>
  </w:num>
  <w:num w:numId="69">
    <w:abstractNumId w:val="102"/>
  </w:num>
  <w:num w:numId="71">
    <w:abstractNumId w:val="96"/>
  </w:num>
  <w:num w:numId="75">
    <w:abstractNumId w:val="90"/>
  </w:num>
  <w:num w:numId="77">
    <w:abstractNumId w:val="84"/>
  </w:num>
  <w:num w:numId="79">
    <w:abstractNumId w:val="78"/>
  </w:num>
  <w:num w:numId="81">
    <w:abstractNumId w:val="72"/>
  </w:num>
  <w:num w:numId="83">
    <w:abstractNumId w:val="66"/>
  </w:num>
  <w:num w:numId="2676">
    <w:abstractNumId w:val="60"/>
  </w:num>
  <w:num w:numId="2685">
    <w:abstractNumId w:val="54"/>
  </w:num>
  <w:num w:numId="2687">
    <w:abstractNumId w:val="48"/>
  </w:num>
  <w:num w:numId="2689">
    <w:abstractNumId w:val="42"/>
  </w:num>
  <w:num w:numId="2691">
    <w:abstractNumId w:val="36"/>
  </w:num>
  <w:num w:numId="2693">
    <w:abstractNumId w:val="30"/>
  </w:num>
  <w:num w:numId="2697">
    <w:abstractNumId w:val="24"/>
  </w:num>
  <w:num w:numId="2701">
    <w:abstractNumId w:val="18"/>
  </w:num>
  <w:num w:numId="2703">
    <w:abstractNumId w:val="12"/>
  </w:num>
  <w:num w:numId="2706">
    <w:abstractNumId w:val="6"/>
  </w:num>
  <w:num w:numId="270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